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Pr="002E0874" w:rsidRDefault="00B374BF" w:rsidP="002E0874">
      <w:pPr>
        <w:spacing w:after="0" w:line="240" w:lineRule="auto"/>
        <w:jc w:val="right"/>
        <w:rPr>
          <w:i/>
        </w:rPr>
      </w:pPr>
    </w:p>
    <w:p w:rsidR="00885A14" w:rsidRPr="002E0874" w:rsidRDefault="004C7F9F" w:rsidP="002E0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XXXI/617/13</w:t>
      </w:r>
    </w:p>
    <w:p w:rsidR="00885A14" w:rsidRPr="002E0874" w:rsidRDefault="00885A14" w:rsidP="002E0874">
      <w:pPr>
        <w:spacing w:after="0" w:line="240" w:lineRule="auto"/>
        <w:jc w:val="center"/>
        <w:rPr>
          <w:b/>
          <w:sz w:val="24"/>
          <w:szCs w:val="24"/>
        </w:rPr>
      </w:pPr>
      <w:r w:rsidRPr="002E0874">
        <w:rPr>
          <w:b/>
          <w:sz w:val="24"/>
          <w:szCs w:val="24"/>
        </w:rPr>
        <w:t xml:space="preserve">Rady </w:t>
      </w:r>
      <w:r w:rsidR="00133EF8">
        <w:rPr>
          <w:b/>
          <w:sz w:val="24"/>
          <w:szCs w:val="24"/>
        </w:rPr>
        <w:t>Miasta  Piotrkowa Trybunalskiego</w:t>
      </w:r>
    </w:p>
    <w:p w:rsidR="00885A14" w:rsidRPr="002E0874" w:rsidRDefault="00885A14" w:rsidP="00885A14">
      <w:pPr>
        <w:spacing w:after="0" w:line="240" w:lineRule="auto"/>
        <w:jc w:val="center"/>
        <w:rPr>
          <w:b/>
          <w:sz w:val="24"/>
          <w:szCs w:val="24"/>
        </w:rPr>
      </w:pPr>
      <w:r w:rsidRPr="002E0874">
        <w:rPr>
          <w:b/>
          <w:sz w:val="24"/>
          <w:szCs w:val="24"/>
        </w:rPr>
        <w:t>z dnia</w:t>
      </w:r>
      <w:r w:rsidR="004C7F9F">
        <w:rPr>
          <w:b/>
          <w:sz w:val="24"/>
          <w:szCs w:val="24"/>
        </w:rPr>
        <w:t xml:space="preserve"> 27 marca </w:t>
      </w:r>
      <w:r w:rsidRPr="002E0874">
        <w:rPr>
          <w:b/>
          <w:sz w:val="24"/>
          <w:szCs w:val="24"/>
        </w:rPr>
        <w:t>201</w:t>
      </w:r>
      <w:r w:rsidR="003D43E9">
        <w:rPr>
          <w:b/>
          <w:sz w:val="24"/>
          <w:szCs w:val="24"/>
        </w:rPr>
        <w:t>3</w:t>
      </w:r>
      <w:r w:rsidR="002E0874">
        <w:rPr>
          <w:b/>
          <w:sz w:val="24"/>
          <w:szCs w:val="24"/>
        </w:rPr>
        <w:t xml:space="preserve"> </w:t>
      </w:r>
      <w:r w:rsidRPr="002E0874">
        <w:rPr>
          <w:b/>
          <w:sz w:val="24"/>
          <w:szCs w:val="24"/>
        </w:rPr>
        <w:t>r.</w:t>
      </w:r>
    </w:p>
    <w:p w:rsidR="00885A14" w:rsidRDefault="00885A14" w:rsidP="00885A14">
      <w:pPr>
        <w:spacing w:after="0" w:line="240" w:lineRule="auto"/>
        <w:jc w:val="center"/>
        <w:rPr>
          <w:sz w:val="28"/>
          <w:szCs w:val="28"/>
        </w:rPr>
      </w:pPr>
    </w:p>
    <w:p w:rsidR="00885A14" w:rsidRPr="002E0874" w:rsidRDefault="00017DBF" w:rsidP="00885A14">
      <w:pPr>
        <w:spacing w:after="0" w:line="240" w:lineRule="auto"/>
        <w:jc w:val="center"/>
        <w:rPr>
          <w:b/>
        </w:rPr>
      </w:pPr>
      <w:r>
        <w:rPr>
          <w:b/>
        </w:rPr>
        <w:t>w sprawie p</w:t>
      </w:r>
      <w:r w:rsidR="00885A14" w:rsidRPr="002E0874">
        <w:rPr>
          <w:b/>
        </w:rPr>
        <w:t xml:space="preserve">omocy dla </w:t>
      </w:r>
      <w:r>
        <w:rPr>
          <w:b/>
        </w:rPr>
        <w:t>rodzin w</w:t>
      </w:r>
      <w:r w:rsidR="00EF1C20">
        <w:rPr>
          <w:b/>
        </w:rPr>
        <w:t>ielodzietnych w ramach P</w:t>
      </w:r>
      <w:r w:rsidR="00885A14" w:rsidRPr="002E0874">
        <w:rPr>
          <w:b/>
        </w:rPr>
        <w:t>rogramu „Rodzina+4”</w:t>
      </w:r>
    </w:p>
    <w:p w:rsidR="00885A14" w:rsidRDefault="00885A14" w:rsidP="00885A14">
      <w:pPr>
        <w:spacing w:after="0" w:line="240" w:lineRule="auto"/>
      </w:pPr>
    </w:p>
    <w:p w:rsidR="00885A14" w:rsidRDefault="00885A14" w:rsidP="00885A14">
      <w:pPr>
        <w:spacing w:after="0" w:line="240" w:lineRule="auto"/>
      </w:pPr>
    </w:p>
    <w:p w:rsidR="00885A14" w:rsidRPr="00133EF8" w:rsidRDefault="00885A14" w:rsidP="002E0874">
      <w:pPr>
        <w:spacing w:after="0" w:line="240" w:lineRule="auto"/>
        <w:ind w:firstLine="708"/>
        <w:jc w:val="both"/>
        <w:rPr>
          <w:sz w:val="20"/>
          <w:szCs w:val="20"/>
        </w:rPr>
      </w:pPr>
      <w:r w:rsidRPr="00133EF8">
        <w:rPr>
          <w:sz w:val="20"/>
          <w:szCs w:val="20"/>
        </w:rPr>
        <w:t>Na postawie art.18 ust.2 pkt.15 ustawy z dnia 8 marca 1990 roku o samorządzie gminnym (tekst jednolity Dz.</w:t>
      </w:r>
      <w:r w:rsidR="000B70A3" w:rsidRPr="00133EF8">
        <w:rPr>
          <w:sz w:val="20"/>
          <w:szCs w:val="20"/>
        </w:rPr>
        <w:t xml:space="preserve"> </w:t>
      </w:r>
      <w:r w:rsidRPr="00133EF8">
        <w:rPr>
          <w:sz w:val="20"/>
          <w:szCs w:val="20"/>
        </w:rPr>
        <w:t>U. z 2001r. Nr</w:t>
      </w:r>
      <w:r w:rsidR="00DC12F3" w:rsidRPr="00133EF8">
        <w:rPr>
          <w:sz w:val="20"/>
          <w:szCs w:val="20"/>
        </w:rPr>
        <w:t xml:space="preserve"> </w:t>
      </w:r>
      <w:r w:rsidRPr="00133EF8">
        <w:rPr>
          <w:sz w:val="20"/>
          <w:szCs w:val="20"/>
        </w:rPr>
        <w:t>142 poz. 1591, z 202r. Nr</w:t>
      </w:r>
      <w:r w:rsidR="00DC12F3" w:rsidRPr="00133EF8">
        <w:rPr>
          <w:sz w:val="20"/>
          <w:szCs w:val="20"/>
        </w:rPr>
        <w:t xml:space="preserve"> </w:t>
      </w:r>
      <w:r w:rsidRPr="00133EF8">
        <w:rPr>
          <w:sz w:val="20"/>
          <w:szCs w:val="20"/>
        </w:rPr>
        <w:t>23, poz. 220, Nr 62, poz. 558, Nr 113, poz.984, Nr 153 poz.1271, Nr 214, poz.1806, z 2003 r. Nr 80 poz.717, Nr 162, poz. 1568, z 2004 r. Nr 102, poz.1055</w:t>
      </w:r>
      <w:r w:rsidR="00DC12F3" w:rsidRPr="00133EF8">
        <w:rPr>
          <w:sz w:val="20"/>
          <w:szCs w:val="20"/>
        </w:rPr>
        <w:t>, Nr 116 poz. 1203, N</w:t>
      </w:r>
      <w:r w:rsidR="00C16969" w:rsidRPr="00133EF8">
        <w:rPr>
          <w:sz w:val="20"/>
          <w:szCs w:val="20"/>
        </w:rPr>
        <w:t>r</w:t>
      </w:r>
      <w:r w:rsidR="00DC12F3" w:rsidRPr="00133EF8">
        <w:rPr>
          <w:sz w:val="20"/>
          <w:szCs w:val="20"/>
        </w:rPr>
        <w:t xml:space="preserve"> 167 poz.1759, z 2005 r. Nr 172 poz. 1441, Nr 175 poz.1457, z 2006 r. Nr 17 poz.128, Nr 181 poz.1337 </w:t>
      </w:r>
      <w:r w:rsidR="00133EF8">
        <w:rPr>
          <w:sz w:val="20"/>
          <w:szCs w:val="20"/>
        </w:rPr>
        <w:br/>
      </w:r>
      <w:r w:rsidR="00DC12F3" w:rsidRPr="00133EF8">
        <w:rPr>
          <w:sz w:val="20"/>
          <w:szCs w:val="20"/>
        </w:rPr>
        <w:t>z 2007 r. Nr 48, poz. 327, Nr 138 poz. 974, Nr 173 poz. 1218, z 2008r. N</w:t>
      </w:r>
      <w:r w:rsidR="00C16969" w:rsidRPr="00133EF8">
        <w:rPr>
          <w:sz w:val="20"/>
          <w:szCs w:val="20"/>
        </w:rPr>
        <w:t xml:space="preserve">r 180, poz.111, nr </w:t>
      </w:r>
      <w:r w:rsidR="000B70A3" w:rsidRPr="00133EF8">
        <w:rPr>
          <w:sz w:val="20"/>
          <w:szCs w:val="20"/>
        </w:rPr>
        <w:t xml:space="preserve">223, poz. 1458, </w:t>
      </w:r>
      <w:r w:rsidR="00133EF8">
        <w:rPr>
          <w:sz w:val="20"/>
          <w:szCs w:val="20"/>
        </w:rPr>
        <w:br/>
      </w:r>
      <w:r w:rsidR="000B70A3" w:rsidRPr="00133EF8">
        <w:rPr>
          <w:sz w:val="20"/>
          <w:szCs w:val="20"/>
        </w:rPr>
        <w:t>z 2009r. N</w:t>
      </w:r>
      <w:r w:rsidR="00C16969" w:rsidRPr="00133EF8">
        <w:rPr>
          <w:sz w:val="20"/>
          <w:szCs w:val="20"/>
        </w:rPr>
        <w:t>r 52, poz.4</w:t>
      </w:r>
      <w:r w:rsidR="000B70A3" w:rsidRPr="00133EF8">
        <w:rPr>
          <w:sz w:val="20"/>
          <w:szCs w:val="20"/>
        </w:rPr>
        <w:t>20, nr 157, poz. 1241, z 2010r.Nr 28, poz.142, Nr 28, poz.146, Nr 40, poz.230, Nr 106, poz. 675, z 2011 r. Nr 21, poz. 113, Nr 117, poz.679, Nr 134, poz.777, N</w:t>
      </w:r>
      <w:r w:rsidR="00C16969" w:rsidRPr="00133EF8">
        <w:rPr>
          <w:sz w:val="20"/>
          <w:szCs w:val="20"/>
        </w:rPr>
        <w:t>r 217, poz. 1281) oraz art. 17 ust. 2 pkt 4 i art. 110 ust. 10 ustawy z dnia 12 marca 2004r. o pomocy społecznej (tekst jednolity Dz.</w:t>
      </w:r>
      <w:r w:rsidR="000B70A3" w:rsidRPr="00133EF8">
        <w:rPr>
          <w:sz w:val="20"/>
          <w:szCs w:val="20"/>
        </w:rPr>
        <w:t xml:space="preserve"> </w:t>
      </w:r>
      <w:r w:rsidR="00C16969" w:rsidRPr="00133EF8">
        <w:rPr>
          <w:sz w:val="20"/>
          <w:szCs w:val="20"/>
        </w:rPr>
        <w:t>U. z 20</w:t>
      </w:r>
      <w:r w:rsidR="0062661A">
        <w:rPr>
          <w:sz w:val="20"/>
          <w:szCs w:val="20"/>
        </w:rPr>
        <w:t>13</w:t>
      </w:r>
      <w:r w:rsidR="00C16969" w:rsidRPr="00133EF8">
        <w:rPr>
          <w:sz w:val="20"/>
          <w:szCs w:val="20"/>
        </w:rPr>
        <w:t>r. nr 1</w:t>
      </w:r>
      <w:r w:rsidR="0062661A">
        <w:rPr>
          <w:sz w:val="20"/>
          <w:szCs w:val="20"/>
        </w:rPr>
        <w:t>02</w:t>
      </w:r>
      <w:r w:rsidR="00C16969" w:rsidRPr="00133EF8">
        <w:rPr>
          <w:sz w:val="20"/>
          <w:szCs w:val="20"/>
        </w:rPr>
        <w:t xml:space="preserve"> poz. </w:t>
      </w:r>
      <w:r w:rsidR="0062661A">
        <w:rPr>
          <w:sz w:val="20"/>
          <w:szCs w:val="20"/>
        </w:rPr>
        <w:t xml:space="preserve">182) </w:t>
      </w:r>
      <w:r w:rsidR="00C16969" w:rsidRPr="00133EF8">
        <w:rPr>
          <w:sz w:val="20"/>
          <w:szCs w:val="20"/>
        </w:rPr>
        <w:t>uchwala się</w:t>
      </w:r>
      <w:r w:rsidR="00EF1C20">
        <w:rPr>
          <w:sz w:val="20"/>
          <w:szCs w:val="20"/>
        </w:rPr>
        <w:t>,</w:t>
      </w:r>
      <w:r w:rsidR="00C16969" w:rsidRPr="00133EF8">
        <w:rPr>
          <w:sz w:val="20"/>
          <w:szCs w:val="20"/>
        </w:rPr>
        <w:t xml:space="preserve"> co następuje:</w:t>
      </w:r>
    </w:p>
    <w:p w:rsidR="0062661A" w:rsidRDefault="0062661A" w:rsidP="002E0874">
      <w:pPr>
        <w:spacing w:after="0" w:line="240" w:lineRule="auto"/>
        <w:jc w:val="center"/>
        <w:rPr>
          <w:b/>
        </w:rPr>
      </w:pPr>
    </w:p>
    <w:p w:rsidR="0062661A" w:rsidRDefault="0062661A" w:rsidP="0062661A">
      <w:pPr>
        <w:spacing w:after="0" w:line="240" w:lineRule="auto"/>
        <w:jc w:val="center"/>
        <w:rPr>
          <w:b/>
        </w:rPr>
      </w:pPr>
      <w:r w:rsidRPr="00361367">
        <w:rPr>
          <w:b/>
        </w:rPr>
        <w:t>§</w:t>
      </w:r>
      <w:r>
        <w:rPr>
          <w:b/>
        </w:rPr>
        <w:t>1</w:t>
      </w:r>
    </w:p>
    <w:p w:rsidR="008E36B5" w:rsidRDefault="008E36B5" w:rsidP="008E36B5">
      <w:pPr>
        <w:pStyle w:val="Akapitzlist"/>
        <w:numPr>
          <w:ilvl w:val="0"/>
          <w:numId w:val="29"/>
        </w:numPr>
        <w:spacing w:after="0" w:line="240" w:lineRule="auto"/>
      </w:pPr>
      <w:r>
        <w:t xml:space="preserve"> Przyjmuje si</w:t>
      </w:r>
      <w:r w:rsidR="003A0948">
        <w:t>ę</w:t>
      </w:r>
      <w:r>
        <w:t xml:space="preserve">  program działań wspierających rodziny wielodzietne na terenie Miasta Piotrk</w:t>
      </w:r>
      <w:r w:rsidR="003A0948">
        <w:t>owa</w:t>
      </w:r>
      <w:r>
        <w:t xml:space="preserve">  Trybunalski</w:t>
      </w:r>
      <w:r w:rsidR="003A0948">
        <w:t xml:space="preserve">ego </w:t>
      </w:r>
      <w:r>
        <w:t xml:space="preserve"> „Rodzina +4”.</w:t>
      </w:r>
    </w:p>
    <w:p w:rsidR="0062661A" w:rsidRDefault="0062661A" w:rsidP="008E36B5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Program „Rodzina +4”</w:t>
      </w:r>
      <w:r w:rsidRPr="009F29E7">
        <w:t xml:space="preserve"> ma na celu</w:t>
      </w:r>
      <w:r>
        <w:t>:</w:t>
      </w:r>
    </w:p>
    <w:p w:rsidR="0062661A" w:rsidRDefault="0062661A" w:rsidP="006266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promowanie modelu rodziny z dziećmi i pozytywnego wizerunku </w:t>
      </w:r>
      <w:r w:rsidR="008E36B5">
        <w:t>rodzin wielodzietnych;</w:t>
      </w:r>
    </w:p>
    <w:p w:rsidR="0062661A" w:rsidRDefault="0062661A" w:rsidP="006266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umacnianie rodziny i wspieranie realizacji funkcji </w:t>
      </w:r>
      <w:r w:rsidR="008E36B5">
        <w:t>rodziny wielodzietnej;</w:t>
      </w:r>
    </w:p>
    <w:p w:rsidR="0062661A" w:rsidRDefault="0062661A" w:rsidP="006266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promowanie form pieczy zastępczej;</w:t>
      </w:r>
    </w:p>
    <w:p w:rsidR="0062661A" w:rsidRDefault="0062661A" w:rsidP="006266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poprawę warunków życia i wzmocnienie kondycji </w:t>
      </w:r>
      <w:r w:rsidR="008E36B5">
        <w:t>rodzin wielodzietnych</w:t>
      </w:r>
      <w:r>
        <w:t>;</w:t>
      </w:r>
    </w:p>
    <w:p w:rsidR="0062661A" w:rsidRDefault="0062661A" w:rsidP="006266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zwiększenie szans rozwojowych dzieci i młodzieży z </w:t>
      </w:r>
      <w:r w:rsidR="008E36B5">
        <w:t>rodzin wielodzietnych</w:t>
      </w:r>
      <w:r>
        <w:t>;</w:t>
      </w:r>
    </w:p>
    <w:p w:rsidR="0062661A" w:rsidRDefault="0062661A" w:rsidP="006266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zwiększenie dostępności do dóbr kultury,  sportu, edukacji i opieki nad dzieckiem.</w:t>
      </w:r>
    </w:p>
    <w:p w:rsidR="0062661A" w:rsidRDefault="0062661A" w:rsidP="0062661A">
      <w:pPr>
        <w:spacing w:after="0" w:line="240" w:lineRule="auto"/>
        <w:rPr>
          <w:b/>
        </w:rPr>
      </w:pPr>
    </w:p>
    <w:p w:rsidR="002E0874" w:rsidRDefault="00361367" w:rsidP="002E0874">
      <w:pPr>
        <w:spacing w:after="0" w:line="240" w:lineRule="auto"/>
        <w:jc w:val="center"/>
      </w:pPr>
      <w:r w:rsidRPr="00361367">
        <w:rPr>
          <w:b/>
        </w:rPr>
        <w:t>§</w:t>
      </w:r>
      <w:r w:rsidR="0062661A">
        <w:rPr>
          <w:b/>
        </w:rPr>
        <w:t>2</w:t>
      </w:r>
    </w:p>
    <w:p w:rsidR="00B65279" w:rsidRDefault="00361367" w:rsidP="00B65279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Program „Rodzina +4” skierowany jest do rodzin wielodzietnych, w tym do wielodzietnych rodzin zastępczych, zamieszkałych i zameldowanych na pobyt stały lub czasowy powyżej</w:t>
      </w:r>
      <w:r w:rsidR="00023F76">
        <w:t xml:space="preserve"> </w:t>
      </w:r>
      <w:r>
        <w:t>3 miesięcy</w:t>
      </w:r>
      <w:r w:rsidR="00B65279">
        <w:t xml:space="preserve"> </w:t>
      </w:r>
      <w:r w:rsidR="00AA5AD0">
        <w:t>na terenie Miasta Piotrkowa Trybunalskiego zwanego dalej „Miastem</w:t>
      </w:r>
      <w:r w:rsidR="00611FCE">
        <w:t xml:space="preserve">” </w:t>
      </w:r>
      <w:r w:rsidR="00B65279">
        <w:t>jeśli:</w:t>
      </w:r>
    </w:p>
    <w:p w:rsidR="00361367" w:rsidRDefault="00B65279" w:rsidP="00B65279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r</w:t>
      </w:r>
      <w:r w:rsidR="00361367">
        <w:t>odzina</w:t>
      </w:r>
      <w:r w:rsidR="00A94184">
        <w:t xml:space="preserve"> składa</w:t>
      </w:r>
      <w:r w:rsidR="00361367">
        <w:t xml:space="preserve"> się </w:t>
      </w:r>
      <w:r>
        <w:t>z obu lub jednego rodzica i</w:t>
      </w:r>
      <w:r w:rsidR="00361367">
        <w:t xml:space="preserve"> </w:t>
      </w:r>
      <w:r>
        <w:t xml:space="preserve"> wychowuje</w:t>
      </w:r>
      <w:r w:rsidR="00361367">
        <w:t xml:space="preserve"> cz</w:t>
      </w:r>
      <w:r w:rsidR="00023F76">
        <w:t xml:space="preserve">woro </w:t>
      </w:r>
      <w:r>
        <w:t>lub</w:t>
      </w:r>
      <w:r w:rsidR="00A94184">
        <w:t xml:space="preserve"> więcej dzieci, które do </w:t>
      </w:r>
      <w:r w:rsidR="00023F76">
        <w:t>końca</w:t>
      </w:r>
      <w:r w:rsidR="00A94184">
        <w:t xml:space="preserve"> danego</w:t>
      </w:r>
      <w:r w:rsidR="00023F76">
        <w:t xml:space="preserve"> roku kalendarz</w:t>
      </w:r>
      <w:r>
        <w:t xml:space="preserve">owego </w:t>
      </w:r>
      <w:r w:rsidR="00BB0D78">
        <w:t xml:space="preserve">ukończą </w:t>
      </w:r>
      <w:r w:rsidR="00A94184">
        <w:t>nie więcej</w:t>
      </w:r>
      <w:r w:rsidR="00BB0D78">
        <w:t xml:space="preserve"> niż</w:t>
      </w:r>
      <w:r>
        <w:t xml:space="preserve"> 18 lat </w:t>
      </w:r>
      <w:r w:rsidR="00EF1C20">
        <w:t>lub</w:t>
      </w:r>
      <w:r w:rsidR="00023F76">
        <w:t xml:space="preserve"> </w:t>
      </w:r>
      <w:r w:rsidR="00361367">
        <w:t xml:space="preserve">25 </w:t>
      </w:r>
      <w:r w:rsidR="00023F76">
        <w:t xml:space="preserve"> lat </w:t>
      </w:r>
      <w:r w:rsidR="00361367">
        <w:t xml:space="preserve">, </w:t>
      </w:r>
      <w:r w:rsidR="00A94184">
        <w:t>jeżeli uczą się lub studiują i nie pracują</w:t>
      </w:r>
      <w:r w:rsidR="002E0874">
        <w:t>;</w:t>
      </w:r>
    </w:p>
    <w:p w:rsidR="00361367" w:rsidRDefault="00611FCE" w:rsidP="00B65279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r</w:t>
      </w:r>
      <w:r w:rsidR="00094DCB">
        <w:t>odzina zastępcza</w:t>
      </w:r>
      <w:r w:rsidR="00A94184">
        <w:t xml:space="preserve"> opiekuje</w:t>
      </w:r>
      <w:r w:rsidR="00361367">
        <w:t xml:space="preserve"> się minimum czworgiem dzieci całkowicie lub częściowo pozbawionych opieki rodzicielskiej</w:t>
      </w:r>
      <w:r w:rsidR="00A94184">
        <w:t xml:space="preserve"> i</w:t>
      </w:r>
      <w:r w:rsidR="00361367">
        <w:t xml:space="preserve"> w skład </w:t>
      </w:r>
      <w:r w:rsidR="00A94184">
        <w:t>jej</w:t>
      </w:r>
      <w:r w:rsidR="00361367">
        <w:t xml:space="preserve"> wchodzą:</w:t>
      </w:r>
    </w:p>
    <w:p w:rsidR="00361367" w:rsidRDefault="00361367" w:rsidP="002E087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osoby pełniące funkcję rodziny zastępczej;</w:t>
      </w:r>
    </w:p>
    <w:p w:rsidR="00AE08D7" w:rsidRDefault="009F29E7" w:rsidP="002E087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dzieci, nad którymi sprawowana jest opieka,</w:t>
      </w:r>
      <w:r w:rsidR="00AE08D7" w:rsidRPr="00AE08D7">
        <w:t xml:space="preserve"> </w:t>
      </w:r>
      <w:r w:rsidR="00A94184">
        <w:t xml:space="preserve">które </w:t>
      </w:r>
      <w:r w:rsidR="00AE08D7">
        <w:t>do końca</w:t>
      </w:r>
      <w:r w:rsidR="00A94184">
        <w:t xml:space="preserve"> danego</w:t>
      </w:r>
      <w:r w:rsidR="00AE08D7">
        <w:t xml:space="preserve"> roku kalendarzowego </w:t>
      </w:r>
      <w:r w:rsidR="00A94184">
        <w:t>ukończą nie więcej niż 18 lat</w:t>
      </w:r>
      <w:r w:rsidR="00AE08D7">
        <w:t xml:space="preserve">  lub 25  lat</w:t>
      </w:r>
      <w:r w:rsidR="00BB0D78">
        <w:t>,</w:t>
      </w:r>
      <w:r w:rsidR="00AE08D7">
        <w:t xml:space="preserve"> </w:t>
      </w:r>
      <w:r w:rsidR="00A94184">
        <w:t>jeżeli  uczą się lub studiują</w:t>
      </w:r>
      <w:r w:rsidR="00AE08D7">
        <w:t xml:space="preserve"> </w:t>
      </w:r>
      <w:r w:rsidR="00A94184">
        <w:br/>
        <w:t>i nie pracują</w:t>
      </w:r>
      <w:r w:rsidR="00CD4DBF">
        <w:t>;</w:t>
      </w:r>
    </w:p>
    <w:p w:rsidR="00AA5AD0" w:rsidRDefault="009F29E7" w:rsidP="002E087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dzieci  opiekunów (opiekuna) będących rodziną zastępczą</w:t>
      </w:r>
      <w:r w:rsidR="00893ACE">
        <w:t xml:space="preserve">, które </w:t>
      </w:r>
      <w:r w:rsidR="00CF49FC" w:rsidRPr="00CF49FC">
        <w:t xml:space="preserve"> </w:t>
      </w:r>
      <w:r w:rsidR="00CF49FC">
        <w:t>do końca</w:t>
      </w:r>
      <w:r w:rsidR="00BB0D78">
        <w:t xml:space="preserve"> danego </w:t>
      </w:r>
      <w:r w:rsidR="00CF49FC">
        <w:t xml:space="preserve"> roku kalendarzow</w:t>
      </w:r>
      <w:r w:rsidR="00874782">
        <w:t xml:space="preserve">ego </w:t>
      </w:r>
      <w:r w:rsidR="00893ACE">
        <w:t>ukończą nie więcej</w:t>
      </w:r>
      <w:r w:rsidR="00874782">
        <w:t xml:space="preserve"> </w:t>
      </w:r>
      <w:r w:rsidR="00BB0D78">
        <w:t xml:space="preserve">niż </w:t>
      </w:r>
      <w:r w:rsidR="00874782">
        <w:t xml:space="preserve">18 lat </w:t>
      </w:r>
      <w:r w:rsidR="00CF49FC">
        <w:t>lub  25  lat</w:t>
      </w:r>
      <w:r w:rsidR="00893ACE">
        <w:t>,</w:t>
      </w:r>
      <w:r w:rsidR="00CF49FC">
        <w:t xml:space="preserve"> </w:t>
      </w:r>
      <w:r w:rsidR="00893ACE">
        <w:t>jeżeli</w:t>
      </w:r>
      <w:r w:rsidR="00CF49FC">
        <w:t xml:space="preserve">  ucz</w:t>
      </w:r>
      <w:r w:rsidR="00893ACE">
        <w:t>ą się lub studiują i nie pracują</w:t>
      </w:r>
      <w:r w:rsidR="00AA5AD0">
        <w:t>.</w:t>
      </w:r>
    </w:p>
    <w:p w:rsidR="00CF49FC" w:rsidRDefault="00AA5AD0" w:rsidP="00611FCE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Program jest skierowany także do osób prowadzących rodzinn</w:t>
      </w:r>
      <w:r w:rsidR="00620DC1">
        <w:t>e</w:t>
      </w:r>
      <w:r>
        <w:t xml:space="preserve"> dom</w:t>
      </w:r>
      <w:r w:rsidR="00620DC1">
        <w:t>y</w:t>
      </w:r>
      <w:r>
        <w:t xml:space="preserve"> dziecka na terenie Miasta, w któr</w:t>
      </w:r>
      <w:r w:rsidR="00611FCE">
        <w:t xml:space="preserve">ym przebywa i </w:t>
      </w:r>
      <w:r w:rsidR="00CF49FC" w:rsidRPr="00611FCE">
        <w:rPr>
          <w:bCs/>
          <w:shd w:val="clear" w:color="auto" w:fill="FFFFFF" w:themeFill="background1"/>
        </w:rPr>
        <w:t>wychowuje</w:t>
      </w:r>
      <w:r w:rsidR="00893ACE">
        <w:rPr>
          <w:bCs/>
          <w:shd w:val="clear" w:color="auto" w:fill="FFFFFF" w:themeFill="background1"/>
        </w:rPr>
        <w:t xml:space="preserve"> się</w:t>
      </w:r>
      <w:r w:rsidR="00CF49FC" w:rsidRPr="00611FCE">
        <w:rPr>
          <w:bCs/>
          <w:shd w:val="clear" w:color="auto" w:fill="FFFFFF" w:themeFill="background1"/>
        </w:rPr>
        <w:t xml:space="preserve"> czworo</w:t>
      </w:r>
      <w:r w:rsidR="00611FCE">
        <w:rPr>
          <w:rFonts w:eastAsia="Times New Roman" w:cs="Calibri"/>
          <w:bCs/>
          <w:shd w:val="clear" w:color="auto" w:fill="FFFFFF" w:themeFill="background1"/>
          <w:lang w:eastAsia="ar-SA"/>
        </w:rPr>
        <w:t xml:space="preserve"> lub</w:t>
      </w:r>
      <w:r w:rsidR="00CF49FC" w:rsidRPr="00611FCE">
        <w:rPr>
          <w:rFonts w:eastAsia="Times New Roman" w:cs="Calibri"/>
          <w:bCs/>
          <w:shd w:val="clear" w:color="auto" w:fill="FFFFFF" w:themeFill="background1"/>
          <w:lang w:eastAsia="ar-SA"/>
        </w:rPr>
        <w:t xml:space="preserve"> więcej dzieci</w:t>
      </w:r>
      <w:r w:rsidR="00893ACE">
        <w:rPr>
          <w:rFonts w:eastAsia="Times New Roman" w:cs="Calibri"/>
          <w:bCs/>
          <w:shd w:val="clear" w:color="auto" w:fill="FFFFFF" w:themeFill="background1"/>
          <w:lang w:eastAsia="ar-SA"/>
        </w:rPr>
        <w:t>, które</w:t>
      </w:r>
      <w:r w:rsidR="00CD4DBF" w:rsidRPr="00611FCE">
        <w:rPr>
          <w:rFonts w:eastAsia="Times New Roman" w:cs="Calibri"/>
          <w:b/>
          <w:bCs/>
          <w:shd w:val="clear" w:color="auto" w:fill="FFFFFF" w:themeFill="background1"/>
          <w:lang w:eastAsia="ar-SA"/>
        </w:rPr>
        <w:t xml:space="preserve"> </w:t>
      </w:r>
      <w:r w:rsidR="00CF49FC">
        <w:t>do końca</w:t>
      </w:r>
      <w:r w:rsidR="00893ACE">
        <w:t xml:space="preserve"> danego</w:t>
      </w:r>
      <w:r w:rsidR="00CF49FC">
        <w:t xml:space="preserve"> roku kalendarzowego </w:t>
      </w:r>
      <w:r w:rsidR="00893ACE">
        <w:t>ukończą</w:t>
      </w:r>
      <w:r w:rsidR="00BB0D78">
        <w:t xml:space="preserve"> nie więcej niż</w:t>
      </w:r>
      <w:r w:rsidR="00893ACE">
        <w:t xml:space="preserve"> 18 lat</w:t>
      </w:r>
      <w:r w:rsidR="00CF49FC">
        <w:t xml:space="preserve"> lub 25  lat , </w:t>
      </w:r>
      <w:r w:rsidR="00893ACE">
        <w:t xml:space="preserve">jeżeli  uczą się lub studiują </w:t>
      </w:r>
      <w:r w:rsidR="00BB0D78">
        <w:br/>
      </w:r>
      <w:r w:rsidR="00893ACE">
        <w:t>i nie pracują</w:t>
      </w:r>
      <w:r w:rsidR="00CF49FC">
        <w:t>.</w:t>
      </w:r>
    </w:p>
    <w:p w:rsidR="00156AA9" w:rsidRDefault="00156AA9" w:rsidP="002E0874">
      <w:pPr>
        <w:spacing w:after="0" w:line="240" w:lineRule="auto"/>
        <w:jc w:val="center"/>
        <w:rPr>
          <w:b/>
        </w:rPr>
      </w:pPr>
    </w:p>
    <w:p w:rsidR="008E36B5" w:rsidRDefault="008E36B5" w:rsidP="002E0874">
      <w:pPr>
        <w:spacing w:after="0" w:line="240" w:lineRule="auto"/>
        <w:jc w:val="center"/>
        <w:rPr>
          <w:b/>
        </w:rPr>
      </w:pPr>
    </w:p>
    <w:p w:rsidR="008E36B5" w:rsidRDefault="008E36B5" w:rsidP="002E0874">
      <w:pPr>
        <w:spacing w:after="0" w:line="240" w:lineRule="auto"/>
        <w:jc w:val="center"/>
        <w:rPr>
          <w:b/>
        </w:rPr>
      </w:pPr>
    </w:p>
    <w:p w:rsidR="002E0874" w:rsidRDefault="009F29E7" w:rsidP="002E0874">
      <w:pPr>
        <w:spacing w:after="0" w:line="240" w:lineRule="auto"/>
        <w:jc w:val="center"/>
      </w:pPr>
      <w:r w:rsidRPr="00361367">
        <w:rPr>
          <w:b/>
        </w:rPr>
        <w:lastRenderedPageBreak/>
        <w:t>§</w:t>
      </w:r>
      <w:r>
        <w:rPr>
          <w:b/>
        </w:rPr>
        <w:t>3</w:t>
      </w:r>
    </w:p>
    <w:p w:rsidR="009F29E7" w:rsidRDefault="009F29E7" w:rsidP="003F50D5">
      <w:pPr>
        <w:spacing w:after="0" w:line="240" w:lineRule="auto"/>
        <w:jc w:val="both"/>
      </w:pPr>
      <w:r>
        <w:t xml:space="preserve">Instrumentami umożliwiającymi zrealizowanie celów, o których mowa </w:t>
      </w:r>
      <w:r w:rsidR="00EF1C20">
        <w:br/>
      </w:r>
      <w:r>
        <w:t xml:space="preserve">w </w:t>
      </w:r>
      <w:r w:rsidRPr="00874782">
        <w:t>§</w:t>
      </w:r>
      <w:r w:rsidR="00561F12" w:rsidRPr="00874782">
        <w:t>2</w:t>
      </w:r>
      <w:r w:rsidR="00561F12">
        <w:t xml:space="preserve"> są:</w:t>
      </w:r>
      <w:r w:rsidR="00116842">
        <w:t xml:space="preserve"> </w:t>
      </w:r>
    </w:p>
    <w:p w:rsidR="002E0874" w:rsidRPr="00133EF8" w:rsidRDefault="00EF1C20" w:rsidP="002E0874">
      <w:pPr>
        <w:pStyle w:val="Akapitzlist1"/>
        <w:numPr>
          <w:ilvl w:val="0"/>
          <w:numId w:val="17"/>
        </w:numPr>
        <w:spacing w:after="0" w:line="240" w:lineRule="auto"/>
        <w:jc w:val="both"/>
      </w:pPr>
      <w:r>
        <w:t xml:space="preserve">prawo </w:t>
      </w:r>
      <w:r w:rsidR="00116842" w:rsidRPr="00133EF8">
        <w:t>korzystania z bezpłatnych biletów</w:t>
      </w:r>
      <w:r w:rsidR="002E0874" w:rsidRPr="00133EF8">
        <w:t xml:space="preserve"> </w:t>
      </w:r>
      <w:r>
        <w:t xml:space="preserve">w przejazdach autobusami MZK Sp. z o.o. </w:t>
      </w:r>
      <w:r>
        <w:br/>
        <w:t>w Piotrkowie Trybunalskim;</w:t>
      </w:r>
      <w:r w:rsidR="00116842" w:rsidRPr="00133EF8">
        <w:t xml:space="preserve">  </w:t>
      </w:r>
    </w:p>
    <w:p w:rsidR="00094DCB" w:rsidRPr="00133EF8" w:rsidRDefault="00EF1C20" w:rsidP="002E0874">
      <w:pPr>
        <w:pStyle w:val="Akapitzlist1"/>
        <w:numPr>
          <w:ilvl w:val="0"/>
          <w:numId w:val="17"/>
        </w:numPr>
        <w:spacing w:after="0" w:line="240" w:lineRule="auto"/>
        <w:jc w:val="both"/>
      </w:pPr>
      <w:r>
        <w:t>prawo</w:t>
      </w:r>
      <w:r w:rsidR="00094DCB" w:rsidRPr="00133EF8">
        <w:t xml:space="preserve">  korzystania z oferty</w:t>
      </w:r>
      <w:r w:rsidR="002E0874" w:rsidRPr="00133EF8">
        <w:t xml:space="preserve"> Miejskiego Ośrodka Kultury</w:t>
      </w:r>
      <w:r>
        <w:t xml:space="preserve"> w Piotrkowie Trybunalskim</w:t>
      </w:r>
      <w:r w:rsidR="00094DCB" w:rsidRPr="00133EF8">
        <w:t xml:space="preserve">: </w:t>
      </w:r>
    </w:p>
    <w:p w:rsidR="00094DCB" w:rsidRPr="00133EF8" w:rsidRDefault="00EF1C20" w:rsidP="002E0874">
      <w:pPr>
        <w:pStyle w:val="Akapitzlist1"/>
        <w:numPr>
          <w:ilvl w:val="0"/>
          <w:numId w:val="18"/>
        </w:numPr>
        <w:spacing w:after="0" w:line="240" w:lineRule="auto"/>
        <w:jc w:val="both"/>
      </w:pPr>
      <w:r>
        <w:t xml:space="preserve">z </w:t>
      </w:r>
      <w:r w:rsidR="00156AA9">
        <w:t>50 % zniżki na</w:t>
      </w:r>
      <w:r w:rsidR="00094DCB" w:rsidRPr="00133EF8">
        <w:t xml:space="preserve"> wejścia na spektakle teatralne i koncerty </w:t>
      </w:r>
      <w:r w:rsidR="00BA07F7" w:rsidRPr="00133EF8">
        <w:t xml:space="preserve">realizowane </w:t>
      </w:r>
      <w:r w:rsidR="00885311">
        <w:t xml:space="preserve"> przez MOK,</w:t>
      </w:r>
    </w:p>
    <w:p w:rsidR="00094DCB" w:rsidRPr="00133EF8" w:rsidRDefault="00EF1C20" w:rsidP="002E0874">
      <w:pPr>
        <w:pStyle w:val="Akapitzlist1"/>
        <w:numPr>
          <w:ilvl w:val="0"/>
          <w:numId w:val="18"/>
        </w:numPr>
        <w:spacing w:after="0" w:line="240" w:lineRule="auto"/>
        <w:jc w:val="both"/>
      </w:pPr>
      <w:r>
        <w:t xml:space="preserve">z </w:t>
      </w:r>
      <w:r w:rsidR="00B24C10">
        <w:t>n</w:t>
      </w:r>
      <w:r w:rsidR="00094DCB" w:rsidRPr="00133EF8">
        <w:t>ieodpłatne</w:t>
      </w:r>
      <w:r w:rsidR="0027547B">
        <w:t>go uczestnictwa</w:t>
      </w:r>
      <w:r w:rsidR="00094DCB" w:rsidRPr="00133EF8">
        <w:t xml:space="preserve"> w zajęciach zespołów artystycznych i kół zainteresowań</w:t>
      </w:r>
      <w:r>
        <w:t>;</w:t>
      </w:r>
    </w:p>
    <w:p w:rsidR="002E0874" w:rsidRPr="00133EF8" w:rsidRDefault="00EF1C20" w:rsidP="002E0874">
      <w:pPr>
        <w:pStyle w:val="Akapitzlist1"/>
        <w:numPr>
          <w:ilvl w:val="0"/>
          <w:numId w:val="17"/>
        </w:numPr>
        <w:spacing w:after="0" w:line="240" w:lineRule="auto"/>
        <w:jc w:val="both"/>
      </w:pPr>
      <w:r>
        <w:t>prawo</w:t>
      </w:r>
      <w:r w:rsidR="002E0874" w:rsidRPr="00133EF8">
        <w:t xml:space="preserve">  </w:t>
      </w:r>
      <w:r w:rsidR="00B24C10">
        <w:t xml:space="preserve">bezpłatnego </w:t>
      </w:r>
      <w:r w:rsidR="002E0874" w:rsidRPr="00133EF8">
        <w:t>korzystania z oferty</w:t>
      </w:r>
      <w:r w:rsidR="00B24C10">
        <w:t xml:space="preserve"> zwiedzania </w:t>
      </w:r>
      <w:r w:rsidR="002E0874" w:rsidRPr="00133EF8">
        <w:t xml:space="preserve"> </w:t>
      </w:r>
      <w:r w:rsidR="00094DCB" w:rsidRPr="00133EF8">
        <w:t>Muzeum</w:t>
      </w:r>
      <w:r>
        <w:t xml:space="preserve"> w Piotrkowie Trybunalskim;</w:t>
      </w:r>
    </w:p>
    <w:p w:rsidR="00094DCB" w:rsidRPr="00156AA9" w:rsidRDefault="00EF1C20" w:rsidP="00156A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lang w:eastAsia="ar-SA"/>
        </w:rPr>
      </w:pPr>
      <w:r>
        <w:t>prawo</w:t>
      </w:r>
      <w:r w:rsidR="005B3EBF" w:rsidRPr="00133EF8">
        <w:t xml:space="preserve"> </w:t>
      </w:r>
      <w:r w:rsidR="00156AA9">
        <w:t>do be</w:t>
      </w:r>
      <w:r w:rsidR="00156AA9" w:rsidRPr="00133EF8">
        <w:t>zpłatne</w:t>
      </w:r>
      <w:r w:rsidR="00156AA9">
        <w:t>go</w:t>
      </w:r>
      <w:r w:rsidR="00156AA9" w:rsidRPr="00133EF8">
        <w:t xml:space="preserve"> </w:t>
      </w:r>
      <w:r w:rsidR="00156AA9">
        <w:t>wydania karty bibliotecznej</w:t>
      </w:r>
      <w:r w:rsidR="00156AA9" w:rsidRPr="00133EF8">
        <w:t xml:space="preserve"> </w:t>
      </w:r>
      <w:r w:rsidR="00156AA9">
        <w:t>w</w:t>
      </w:r>
      <w:r w:rsidR="00CD4FF3" w:rsidRPr="00133EF8">
        <w:rPr>
          <w:rFonts w:eastAsia="Times New Roman" w:cs="Calibri"/>
          <w:lang w:eastAsia="ar-SA"/>
        </w:rPr>
        <w:t xml:space="preserve"> </w:t>
      </w:r>
      <w:r w:rsidR="00BA07F7" w:rsidRPr="00133EF8">
        <w:rPr>
          <w:rFonts w:eastAsia="Times New Roman" w:cs="Calibri"/>
          <w:lang w:eastAsia="ar-SA"/>
        </w:rPr>
        <w:t>Miejsk</w:t>
      </w:r>
      <w:r w:rsidR="00CD4FF3" w:rsidRPr="00133EF8">
        <w:rPr>
          <w:rFonts w:eastAsia="Times New Roman" w:cs="Calibri"/>
          <w:lang w:eastAsia="ar-SA"/>
        </w:rPr>
        <w:t>i</w:t>
      </w:r>
      <w:r w:rsidR="00BA07F7" w:rsidRPr="00133EF8">
        <w:rPr>
          <w:rFonts w:eastAsia="Times New Roman" w:cs="Calibri"/>
          <w:lang w:eastAsia="ar-SA"/>
        </w:rPr>
        <w:t>ej  Biblioteki Publicznej</w:t>
      </w:r>
      <w:r>
        <w:rPr>
          <w:rFonts w:eastAsia="Times New Roman" w:cs="Calibri"/>
          <w:lang w:eastAsia="ar-SA"/>
        </w:rPr>
        <w:t xml:space="preserve"> </w:t>
      </w:r>
      <w:r w:rsidR="00156AA9">
        <w:rPr>
          <w:rFonts w:eastAsia="Times New Roman" w:cs="Calibri"/>
          <w:lang w:eastAsia="ar-SA"/>
        </w:rPr>
        <w:br/>
      </w:r>
      <w:r>
        <w:rPr>
          <w:rFonts w:eastAsia="Times New Roman" w:cs="Calibri"/>
          <w:lang w:eastAsia="ar-SA"/>
        </w:rPr>
        <w:t>w Piotrkowie Trybunalskim</w:t>
      </w:r>
      <w:r w:rsidR="005B3EBF" w:rsidRPr="00133EF8">
        <w:rPr>
          <w:rFonts w:eastAsia="Times New Roman" w:cs="Calibri"/>
          <w:lang w:eastAsia="ar-SA"/>
        </w:rPr>
        <w:t>:</w:t>
      </w:r>
    </w:p>
    <w:p w:rsidR="00094DCB" w:rsidRPr="00133EF8" w:rsidRDefault="00EF1C20" w:rsidP="005B3EBF">
      <w:pPr>
        <w:pStyle w:val="Akapitzlist1"/>
        <w:numPr>
          <w:ilvl w:val="0"/>
          <w:numId w:val="17"/>
        </w:numPr>
        <w:spacing w:after="0" w:line="240" w:lineRule="auto"/>
        <w:jc w:val="both"/>
      </w:pPr>
      <w:r>
        <w:t>prawo</w:t>
      </w:r>
      <w:r w:rsidR="005B3EBF" w:rsidRPr="00133EF8">
        <w:t xml:space="preserve">  korzystania z oferty </w:t>
      </w:r>
      <w:r w:rsidR="00094DCB" w:rsidRPr="00133EF8">
        <w:t>Ośrodka Sportu i Rekreacji</w:t>
      </w:r>
      <w:r>
        <w:t xml:space="preserve"> w Piotrkowie Trybunalskim</w:t>
      </w:r>
      <w:r w:rsidR="00094DCB" w:rsidRPr="00133EF8">
        <w:t xml:space="preserve"> ze zniżką 50 %:</w:t>
      </w:r>
    </w:p>
    <w:p w:rsidR="00094DCB" w:rsidRPr="00133EF8" w:rsidRDefault="00094DCB" w:rsidP="005B3EBF">
      <w:pPr>
        <w:pStyle w:val="Akapitzlist1"/>
        <w:numPr>
          <w:ilvl w:val="0"/>
          <w:numId w:val="23"/>
        </w:numPr>
        <w:spacing w:after="0" w:line="240" w:lineRule="auto"/>
        <w:jc w:val="both"/>
      </w:pPr>
      <w:r w:rsidRPr="00133EF8">
        <w:t>z basenu,</w:t>
      </w:r>
    </w:p>
    <w:p w:rsidR="00094DCB" w:rsidRPr="00133EF8" w:rsidRDefault="00094DCB" w:rsidP="005B3EBF">
      <w:pPr>
        <w:pStyle w:val="Akapitzlist1"/>
        <w:numPr>
          <w:ilvl w:val="0"/>
          <w:numId w:val="23"/>
        </w:numPr>
        <w:spacing w:after="0" w:line="240" w:lineRule="auto"/>
        <w:jc w:val="both"/>
      </w:pPr>
      <w:r w:rsidRPr="00133EF8">
        <w:t>z lodowiska w sezonie zimowym,</w:t>
      </w:r>
    </w:p>
    <w:p w:rsidR="00094DCB" w:rsidRPr="00133EF8" w:rsidRDefault="00CD4FF3" w:rsidP="005B3EBF">
      <w:pPr>
        <w:pStyle w:val="Akapitzlist1"/>
        <w:numPr>
          <w:ilvl w:val="0"/>
          <w:numId w:val="23"/>
        </w:numPr>
        <w:spacing w:after="0" w:line="240" w:lineRule="auto"/>
        <w:jc w:val="both"/>
      </w:pPr>
      <w:r w:rsidRPr="00133EF8">
        <w:t>z sauny</w:t>
      </w:r>
      <w:r w:rsidR="00094DCB" w:rsidRPr="00133EF8">
        <w:t>,</w:t>
      </w:r>
    </w:p>
    <w:p w:rsidR="00CD4FF3" w:rsidRPr="00133EF8" w:rsidRDefault="00CD4FF3" w:rsidP="005B3EBF">
      <w:pPr>
        <w:pStyle w:val="Akapitzlist1"/>
        <w:numPr>
          <w:ilvl w:val="0"/>
          <w:numId w:val="23"/>
        </w:numPr>
        <w:spacing w:after="0" w:line="240" w:lineRule="auto"/>
        <w:jc w:val="both"/>
      </w:pPr>
      <w:r w:rsidRPr="00133EF8">
        <w:t>z siłowni,</w:t>
      </w:r>
    </w:p>
    <w:p w:rsidR="00CD4FF3" w:rsidRPr="00133EF8" w:rsidRDefault="00CD4FF3" w:rsidP="005B3EBF">
      <w:pPr>
        <w:pStyle w:val="Akapitzlist1"/>
        <w:numPr>
          <w:ilvl w:val="0"/>
          <w:numId w:val="23"/>
        </w:numPr>
        <w:spacing w:after="0" w:line="240" w:lineRule="auto"/>
        <w:jc w:val="both"/>
      </w:pPr>
      <w:r w:rsidRPr="00133EF8">
        <w:t>z aerobiku;</w:t>
      </w:r>
    </w:p>
    <w:p w:rsidR="00094DCB" w:rsidRDefault="00094DCB" w:rsidP="003F50D5">
      <w:pPr>
        <w:spacing w:after="0" w:line="240" w:lineRule="auto"/>
        <w:jc w:val="both"/>
      </w:pPr>
    </w:p>
    <w:p w:rsidR="005B3EBF" w:rsidRDefault="001C34ED" w:rsidP="005B3EBF">
      <w:pPr>
        <w:spacing w:after="0" w:line="240" w:lineRule="auto"/>
        <w:jc w:val="center"/>
      </w:pPr>
      <w:r w:rsidRPr="00361367">
        <w:rPr>
          <w:b/>
        </w:rPr>
        <w:t>§</w:t>
      </w:r>
      <w:r>
        <w:rPr>
          <w:b/>
        </w:rPr>
        <w:t>4</w:t>
      </w:r>
    </w:p>
    <w:p w:rsidR="001C34ED" w:rsidRDefault="001C34ED" w:rsidP="005B3EBF">
      <w:pPr>
        <w:spacing w:after="0" w:line="240" w:lineRule="auto"/>
        <w:jc w:val="both"/>
      </w:pPr>
      <w:r>
        <w:t>Działania pode</w:t>
      </w:r>
      <w:r w:rsidR="00EF1C20">
        <w:t>jmowane w związku z realizacją p</w:t>
      </w:r>
      <w:r>
        <w:t xml:space="preserve">rogramu finansowane są z budżetu </w:t>
      </w:r>
      <w:r w:rsidR="00B24C10">
        <w:t>Miasta</w:t>
      </w:r>
      <w:r>
        <w:t xml:space="preserve"> </w:t>
      </w:r>
      <w:r w:rsidR="00116842">
        <w:t xml:space="preserve">oraz </w:t>
      </w:r>
      <w:r w:rsidR="005B3EBF">
        <w:br/>
      </w:r>
      <w:r>
        <w:t>w ramach budżetów jednostek organizacyjnych biorących udział w niniejszym programie.</w:t>
      </w:r>
    </w:p>
    <w:p w:rsidR="005B3EBF" w:rsidRDefault="005B3EBF" w:rsidP="005B3EBF">
      <w:pPr>
        <w:spacing w:after="0" w:line="240" w:lineRule="auto"/>
        <w:jc w:val="center"/>
        <w:rPr>
          <w:b/>
        </w:rPr>
      </w:pPr>
    </w:p>
    <w:p w:rsidR="005B3EBF" w:rsidRDefault="001C34ED" w:rsidP="005B3EBF">
      <w:pPr>
        <w:spacing w:after="0" w:line="240" w:lineRule="auto"/>
        <w:jc w:val="center"/>
        <w:rPr>
          <w:b/>
        </w:rPr>
      </w:pPr>
      <w:r w:rsidRPr="00361367">
        <w:rPr>
          <w:b/>
        </w:rPr>
        <w:t>§</w:t>
      </w:r>
      <w:r>
        <w:rPr>
          <w:b/>
        </w:rPr>
        <w:t>5</w:t>
      </w:r>
    </w:p>
    <w:p w:rsidR="005B3EBF" w:rsidRDefault="00116842" w:rsidP="005B3EBF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W</w:t>
      </w:r>
      <w:r w:rsidR="00EF1C20">
        <w:t xml:space="preserve"> celu realizacji </w:t>
      </w:r>
      <w:r w:rsidR="00B16EA7">
        <w:t>P</w:t>
      </w:r>
      <w:r w:rsidR="001C34ED">
        <w:t>rogramu „</w:t>
      </w:r>
      <w:r w:rsidR="007700F1">
        <w:t>Rodzina +4</w:t>
      </w:r>
      <w:r w:rsidR="001C34ED">
        <w:t xml:space="preserve">”, możliwe jest zawieranie </w:t>
      </w:r>
      <w:r w:rsidR="00B24C10">
        <w:t xml:space="preserve">przez Miasto </w:t>
      </w:r>
      <w:r w:rsidR="008E36B5">
        <w:t>porozumień</w:t>
      </w:r>
      <w:r w:rsidR="001C34ED">
        <w:t xml:space="preserve"> </w:t>
      </w:r>
      <w:r w:rsidR="00B24C10">
        <w:br/>
      </w:r>
      <w:r w:rsidR="001C34ED">
        <w:t>z innymi podmiotami, które prowadzą na terenie Miasta Piotrkowa Trybunalskiego d</w:t>
      </w:r>
      <w:r w:rsidR="00B24C10">
        <w:t>ziałalność gospodarczą i wyrażą</w:t>
      </w:r>
      <w:r w:rsidR="000B70A3">
        <w:t xml:space="preserve"> </w:t>
      </w:r>
      <w:r w:rsidR="00B24C10">
        <w:t>wolę uczestnictwa w realizacji celów programu</w:t>
      </w:r>
      <w:r w:rsidR="00B16EA7">
        <w:t>.</w:t>
      </w:r>
    </w:p>
    <w:p w:rsidR="005B3EBF" w:rsidRDefault="008E36B5" w:rsidP="005B3EBF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Porozumienia</w:t>
      </w:r>
      <w:r w:rsidR="00B24C10">
        <w:t xml:space="preserve"> w imieniu</w:t>
      </w:r>
      <w:r w:rsidR="001C34ED">
        <w:t xml:space="preserve"> Miasta Piotrkowa Trybunalskiego zawiera Prezydent Miasta</w:t>
      </w:r>
      <w:r w:rsidR="00116842">
        <w:t xml:space="preserve"> lub osoba</w:t>
      </w:r>
      <w:r w:rsidR="00EF1C20">
        <w:t xml:space="preserve"> przez niego</w:t>
      </w:r>
      <w:r w:rsidR="00116842">
        <w:t xml:space="preserve"> upoważniona</w:t>
      </w:r>
      <w:r w:rsidR="001C34ED">
        <w:t>.</w:t>
      </w:r>
    </w:p>
    <w:p w:rsidR="001C34ED" w:rsidRDefault="001C34ED" w:rsidP="005B3EBF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Wzór porozumienia stanowi załącznik nr 1 do niniejszej uchwały.</w:t>
      </w:r>
    </w:p>
    <w:p w:rsidR="005B3EBF" w:rsidRDefault="005B3EBF" w:rsidP="005B3EBF">
      <w:pPr>
        <w:spacing w:after="0" w:line="240" w:lineRule="auto"/>
        <w:jc w:val="both"/>
        <w:rPr>
          <w:b/>
        </w:rPr>
      </w:pPr>
    </w:p>
    <w:p w:rsidR="005B3EBF" w:rsidRDefault="001C34ED" w:rsidP="005B3EBF">
      <w:pPr>
        <w:spacing w:after="0" w:line="240" w:lineRule="auto"/>
        <w:jc w:val="center"/>
        <w:rPr>
          <w:b/>
        </w:rPr>
      </w:pPr>
      <w:r w:rsidRPr="00361367">
        <w:rPr>
          <w:b/>
        </w:rPr>
        <w:t>§</w:t>
      </w:r>
      <w:r>
        <w:rPr>
          <w:b/>
        </w:rPr>
        <w:t>6</w:t>
      </w:r>
    </w:p>
    <w:p w:rsidR="00974432" w:rsidRPr="00A94184" w:rsidRDefault="00974432" w:rsidP="005B3E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133EF8">
        <w:t>Jako potwierdzenie uprawnień</w:t>
      </w:r>
      <w:r w:rsidR="00AF535B" w:rsidRPr="00133EF8">
        <w:t xml:space="preserve"> uczestników Program</w:t>
      </w:r>
      <w:r w:rsidR="0062661A">
        <w:t>u</w:t>
      </w:r>
      <w:r w:rsidR="00AF535B" w:rsidRPr="00133EF8">
        <w:t xml:space="preserve"> „Rodzina</w:t>
      </w:r>
      <w:r w:rsidR="007700F1">
        <w:t xml:space="preserve"> +4</w:t>
      </w:r>
      <w:r w:rsidRPr="00133EF8">
        <w:t xml:space="preserve">” do korzystania z ulg </w:t>
      </w:r>
      <w:r w:rsidR="005B3EBF" w:rsidRPr="00133EF8">
        <w:br/>
      </w:r>
      <w:r w:rsidRPr="00133EF8">
        <w:t>i zwolnień</w:t>
      </w:r>
      <w:r>
        <w:t xml:space="preserve"> ofiarowanych przez podmioty, o których mowa </w:t>
      </w:r>
      <w:r w:rsidR="00B24C10">
        <w:t>w §3 i §5</w:t>
      </w:r>
      <w:r w:rsidRPr="00133EF8">
        <w:t xml:space="preserve"> wprowadza</w:t>
      </w:r>
      <w:r w:rsidRPr="00974432">
        <w:t xml:space="preserve"> się </w:t>
      </w:r>
      <w:r w:rsidR="00B24C10">
        <w:t>Kartę</w:t>
      </w:r>
      <w:r w:rsidR="007700F1">
        <w:t xml:space="preserve"> </w:t>
      </w:r>
      <w:r w:rsidR="00B16EA7">
        <w:t xml:space="preserve">Programu </w:t>
      </w:r>
      <w:r w:rsidR="00FF5D41">
        <w:t>”R</w:t>
      </w:r>
      <w:r w:rsidR="008E36B5">
        <w:t>odzina+4</w:t>
      </w:r>
      <w:r w:rsidRPr="00974432">
        <w:t xml:space="preserve">”, którą na wniosek rodzica będzie otrzymywał każdy członek </w:t>
      </w:r>
      <w:r w:rsidR="00B16EA7">
        <w:t>Programu „Rodzina+4”</w:t>
      </w:r>
      <w:r w:rsidR="00A94184">
        <w:t>.</w:t>
      </w:r>
      <w:r w:rsidRPr="00974432">
        <w:t xml:space="preserve"> Wzór Karty </w:t>
      </w:r>
      <w:r w:rsidR="00B16EA7">
        <w:t xml:space="preserve">Programu </w:t>
      </w:r>
      <w:r w:rsidRPr="00974432">
        <w:t>„</w:t>
      </w:r>
      <w:r w:rsidR="008E36B5">
        <w:t>Rodzina+4</w:t>
      </w:r>
      <w:r w:rsidRPr="00974432">
        <w:t>” stanowi załącznik nr 2 do niniejszej uchwały.</w:t>
      </w:r>
    </w:p>
    <w:p w:rsidR="005B3EBF" w:rsidRDefault="005B3EBF" w:rsidP="005B3EBF">
      <w:pPr>
        <w:spacing w:after="0" w:line="240" w:lineRule="auto"/>
        <w:jc w:val="both"/>
        <w:rPr>
          <w:b/>
        </w:rPr>
      </w:pPr>
    </w:p>
    <w:p w:rsidR="005B3EBF" w:rsidRDefault="00974432" w:rsidP="005B3EBF">
      <w:pPr>
        <w:spacing w:after="0" w:line="240" w:lineRule="auto"/>
        <w:jc w:val="center"/>
        <w:rPr>
          <w:b/>
        </w:rPr>
      </w:pPr>
      <w:r w:rsidRPr="00361367">
        <w:rPr>
          <w:b/>
        </w:rPr>
        <w:t>§</w:t>
      </w:r>
      <w:r>
        <w:rPr>
          <w:b/>
        </w:rPr>
        <w:t>7</w:t>
      </w:r>
    </w:p>
    <w:p w:rsidR="00133EF8" w:rsidRPr="00A94184" w:rsidRDefault="00B24C10" w:rsidP="005B3EBF">
      <w:pPr>
        <w:spacing w:after="0" w:line="240" w:lineRule="auto"/>
        <w:jc w:val="both"/>
      </w:pPr>
      <w:r>
        <w:t>Prezydent</w:t>
      </w:r>
      <w:r w:rsidR="00974432" w:rsidRPr="00974432">
        <w:t xml:space="preserve"> Miasta Piotrkowa Trybunalskiego </w:t>
      </w:r>
      <w:r>
        <w:t xml:space="preserve">określi </w:t>
      </w:r>
      <w:r w:rsidR="00A94184">
        <w:t xml:space="preserve">w drodze zarządzenia </w:t>
      </w:r>
      <w:r>
        <w:t>tryb</w:t>
      </w:r>
      <w:r w:rsidR="00974432" w:rsidRPr="00974432">
        <w:t xml:space="preserve"> postępowania </w:t>
      </w:r>
      <w:r w:rsidR="00A94184">
        <w:br/>
      </w:r>
      <w:r w:rsidR="00974432" w:rsidRPr="00974432">
        <w:t>w sprawie przyznawania</w:t>
      </w:r>
      <w:r w:rsidR="00974432">
        <w:t xml:space="preserve"> </w:t>
      </w:r>
      <w:r w:rsidR="00974432" w:rsidRPr="00974432">
        <w:t xml:space="preserve">i </w:t>
      </w:r>
      <w:r>
        <w:t xml:space="preserve">zasady </w:t>
      </w:r>
      <w:r w:rsidR="00974432" w:rsidRPr="00974432">
        <w:t>dysponowania Kartą</w:t>
      </w:r>
      <w:r w:rsidR="00B16EA7">
        <w:t xml:space="preserve"> Programu</w:t>
      </w:r>
      <w:r w:rsidR="00974432" w:rsidRPr="00974432">
        <w:t xml:space="preserve"> </w:t>
      </w:r>
      <w:r w:rsidR="00FF5D41">
        <w:t>„</w:t>
      </w:r>
      <w:r w:rsidR="003A0948">
        <w:t>Rodzina+4</w:t>
      </w:r>
      <w:r w:rsidR="00974432" w:rsidRPr="00974432">
        <w:t>”</w:t>
      </w:r>
      <w:r w:rsidR="00964061">
        <w:t xml:space="preserve">, </w:t>
      </w:r>
      <w:r w:rsidR="00EF1C20">
        <w:t>przyznawaną</w:t>
      </w:r>
      <w:r w:rsidR="00964061">
        <w:t xml:space="preserve"> na dany rok kalendarzowy. </w:t>
      </w:r>
    </w:p>
    <w:p w:rsidR="00133EF8" w:rsidRDefault="00974432" w:rsidP="00133EF8">
      <w:pPr>
        <w:spacing w:after="0" w:line="240" w:lineRule="auto"/>
        <w:jc w:val="center"/>
        <w:rPr>
          <w:b/>
        </w:rPr>
      </w:pPr>
      <w:r w:rsidRPr="00361367">
        <w:rPr>
          <w:b/>
        </w:rPr>
        <w:t>§</w:t>
      </w:r>
      <w:r w:rsidR="00A94184">
        <w:rPr>
          <w:b/>
        </w:rPr>
        <w:t>8</w:t>
      </w:r>
    </w:p>
    <w:p w:rsidR="00974432" w:rsidRDefault="00974432" w:rsidP="005B3EBF">
      <w:pPr>
        <w:spacing w:after="0" w:line="240" w:lineRule="auto"/>
        <w:jc w:val="both"/>
      </w:pPr>
      <w:r>
        <w:t>Wykonanie uchwały powierza sie Prezydentowi Miasta Piotrkowa Trybunalskiego.</w:t>
      </w:r>
    </w:p>
    <w:p w:rsidR="00133EF8" w:rsidRDefault="00133EF8" w:rsidP="005B3EBF">
      <w:pPr>
        <w:spacing w:after="0" w:line="240" w:lineRule="auto"/>
        <w:jc w:val="both"/>
        <w:rPr>
          <w:b/>
        </w:rPr>
      </w:pPr>
    </w:p>
    <w:p w:rsidR="00133EF8" w:rsidRDefault="00974432" w:rsidP="00133EF8">
      <w:pPr>
        <w:spacing w:after="0" w:line="240" w:lineRule="auto"/>
        <w:jc w:val="center"/>
        <w:rPr>
          <w:b/>
        </w:rPr>
      </w:pPr>
      <w:r w:rsidRPr="00361367">
        <w:rPr>
          <w:b/>
        </w:rPr>
        <w:t>§</w:t>
      </w:r>
      <w:r w:rsidR="00A94184">
        <w:rPr>
          <w:b/>
        </w:rPr>
        <w:t>9</w:t>
      </w:r>
    </w:p>
    <w:p w:rsidR="00974432" w:rsidRPr="00974432" w:rsidRDefault="00974432" w:rsidP="00A94184">
      <w:pPr>
        <w:spacing w:after="0" w:line="240" w:lineRule="auto"/>
        <w:jc w:val="both"/>
      </w:pPr>
      <w:r>
        <w:t>Uchwała wchodzi w życie z dniem</w:t>
      </w:r>
      <w:r w:rsidR="00A94184">
        <w:t xml:space="preserve"> </w:t>
      </w:r>
      <w:r w:rsidR="0048622F">
        <w:t>podję</w:t>
      </w:r>
      <w:r w:rsidR="003D43E9">
        <w:t>cia, z mocą obowiązywania od 1 czerwca</w:t>
      </w:r>
      <w:r w:rsidR="0048622F">
        <w:t xml:space="preserve"> 201</w:t>
      </w:r>
      <w:r w:rsidR="003D43E9">
        <w:t>3</w:t>
      </w:r>
      <w:r w:rsidR="0048622F">
        <w:t xml:space="preserve"> roku.</w:t>
      </w:r>
    </w:p>
    <w:sectPr w:rsidR="00974432" w:rsidRPr="00974432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B2BC724E"/>
    <w:name w:val="WW8Num11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</w:abstractNum>
  <w:abstractNum w:abstractNumId="5">
    <w:nsid w:val="087E0946"/>
    <w:multiLevelType w:val="hybridMultilevel"/>
    <w:tmpl w:val="82A21E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DA52B2E"/>
    <w:multiLevelType w:val="hybridMultilevel"/>
    <w:tmpl w:val="65946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67F4B"/>
    <w:multiLevelType w:val="hybridMultilevel"/>
    <w:tmpl w:val="4CB4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D5822"/>
    <w:multiLevelType w:val="hybridMultilevel"/>
    <w:tmpl w:val="13449A80"/>
    <w:lvl w:ilvl="0" w:tplc="BA76C53E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5211BD9"/>
    <w:multiLevelType w:val="hybridMultilevel"/>
    <w:tmpl w:val="1DBAD6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802A3"/>
    <w:multiLevelType w:val="hybridMultilevel"/>
    <w:tmpl w:val="A1A8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F11"/>
    <w:multiLevelType w:val="hybridMultilevel"/>
    <w:tmpl w:val="2932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68E3"/>
    <w:multiLevelType w:val="hybridMultilevel"/>
    <w:tmpl w:val="C8FC0D84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86423D4"/>
    <w:multiLevelType w:val="hybridMultilevel"/>
    <w:tmpl w:val="10841B1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94D7D5F"/>
    <w:multiLevelType w:val="hybridMultilevel"/>
    <w:tmpl w:val="46D4C71C"/>
    <w:lvl w:ilvl="0" w:tplc="250EF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75D3"/>
    <w:multiLevelType w:val="hybridMultilevel"/>
    <w:tmpl w:val="DCA8D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C2F9E"/>
    <w:multiLevelType w:val="hybridMultilevel"/>
    <w:tmpl w:val="1B76D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D03DA"/>
    <w:multiLevelType w:val="hybridMultilevel"/>
    <w:tmpl w:val="39447590"/>
    <w:lvl w:ilvl="0" w:tplc="968E2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E67A0"/>
    <w:multiLevelType w:val="hybridMultilevel"/>
    <w:tmpl w:val="8F262ECC"/>
    <w:lvl w:ilvl="0" w:tplc="071289F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9">
    <w:nsid w:val="449B2139"/>
    <w:multiLevelType w:val="hybridMultilevel"/>
    <w:tmpl w:val="835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52A8E"/>
    <w:multiLevelType w:val="hybridMultilevel"/>
    <w:tmpl w:val="D6A2B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47FEA"/>
    <w:multiLevelType w:val="hybridMultilevel"/>
    <w:tmpl w:val="F9969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53DE2"/>
    <w:multiLevelType w:val="hybridMultilevel"/>
    <w:tmpl w:val="B2923D2A"/>
    <w:lvl w:ilvl="0" w:tplc="512A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247EE"/>
    <w:multiLevelType w:val="hybridMultilevel"/>
    <w:tmpl w:val="9260F8C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69C6E10"/>
    <w:multiLevelType w:val="hybridMultilevel"/>
    <w:tmpl w:val="F682A58E"/>
    <w:lvl w:ilvl="0" w:tplc="35E28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65747"/>
    <w:multiLevelType w:val="hybridMultilevel"/>
    <w:tmpl w:val="0D666044"/>
    <w:lvl w:ilvl="0" w:tplc="03DA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74DFC"/>
    <w:multiLevelType w:val="hybridMultilevel"/>
    <w:tmpl w:val="F364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A46CE"/>
    <w:multiLevelType w:val="hybridMultilevel"/>
    <w:tmpl w:val="5890DE44"/>
    <w:lvl w:ilvl="0" w:tplc="6818E45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54B80"/>
    <w:multiLevelType w:val="hybridMultilevel"/>
    <w:tmpl w:val="7F3A5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7"/>
  </w:num>
  <w:num w:numId="5">
    <w:abstractNumId w:val="2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25"/>
  </w:num>
  <w:num w:numId="14">
    <w:abstractNumId w:val="10"/>
  </w:num>
  <w:num w:numId="15">
    <w:abstractNumId w:val="26"/>
  </w:num>
  <w:num w:numId="16">
    <w:abstractNumId w:val="9"/>
  </w:num>
  <w:num w:numId="17">
    <w:abstractNumId w:val="23"/>
  </w:num>
  <w:num w:numId="18">
    <w:abstractNumId w:val="28"/>
  </w:num>
  <w:num w:numId="19">
    <w:abstractNumId w:val="8"/>
  </w:num>
  <w:num w:numId="20">
    <w:abstractNumId w:val="5"/>
  </w:num>
  <w:num w:numId="21">
    <w:abstractNumId w:val="24"/>
  </w:num>
  <w:num w:numId="22">
    <w:abstractNumId w:val="12"/>
  </w:num>
  <w:num w:numId="23">
    <w:abstractNumId w:val="13"/>
  </w:num>
  <w:num w:numId="24">
    <w:abstractNumId w:val="22"/>
  </w:num>
  <w:num w:numId="25">
    <w:abstractNumId w:val="11"/>
  </w:num>
  <w:num w:numId="26">
    <w:abstractNumId w:val="14"/>
  </w:num>
  <w:num w:numId="27">
    <w:abstractNumId w:val="27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A14"/>
    <w:rsid w:val="000130BB"/>
    <w:rsid w:val="00017DBF"/>
    <w:rsid w:val="00023F76"/>
    <w:rsid w:val="00094DCB"/>
    <w:rsid w:val="000B70A3"/>
    <w:rsid w:val="00116842"/>
    <w:rsid w:val="00133EF8"/>
    <w:rsid w:val="001518BC"/>
    <w:rsid w:val="00156AA9"/>
    <w:rsid w:val="00166DF9"/>
    <w:rsid w:val="001849CE"/>
    <w:rsid w:val="001C34ED"/>
    <w:rsid w:val="0027547B"/>
    <w:rsid w:val="0028680C"/>
    <w:rsid w:val="00296442"/>
    <w:rsid w:val="002C442B"/>
    <w:rsid w:val="002E0874"/>
    <w:rsid w:val="00354BB4"/>
    <w:rsid w:val="00361367"/>
    <w:rsid w:val="003A0948"/>
    <w:rsid w:val="003A269E"/>
    <w:rsid w:val="003D43E9"/>
    <w:rsid w:val="003E6ED3"/>
    <w:rsid w:val="003F50D5"/>
    <w:rsid w:val="00423E81"/>
    <w:rsid w:val="0048622F"/>
    <w:rsid w:val="004B1DF5"/>
    <w:rsid w:val="004C7F9F"/>
    <w:rsid w:val="00561F12"/>
    <w:rsid w:val="005B3EBF"/>
    <w:rsid w:val="00602AE8"/>
    <w:rsid w:val="00604581"/>
    <w:rsid w:val="00611FCE"/>
    <w:rsid w:val="006204B0"/>
    <w:rsid w:val="00620DC1"/>
    <w:rsid w:val="0062661A"/>
    <w:rsid w:val="006A2F22"/>
    <w:rsid w:val="006A4E75"/>
    <w:rsid w:val="006A5CB7"/>
    <w:rsid w:val="00735D96"/>
    <w:rsid w:val="007700F1"/>
    <w:rsid w:val="007C06AF"/>
    <w:rsid w:val="007C0DF5"/>
    <w:rsid w:val="007F3066"/>
    <w:rsid w:val="007F4836"/>
    <w:rsid w:val="00816212"/>
    <w:rsid w:val="00874782"/>
    <w:rsid w:val="00885311"/>
    <w:rsid w:val="00885A14"/>
    <w:rsid w:val="00893ACE"/>
    <w:rsid w:val="008B254E"/>
    <w:rsid w:val="008E36B5"/>
    <w:rsid w:val="009215B3"/>
    <w:rsid w:val="00964061"/>
    <w:rsid w:val="00974432"/>
    <w:rsid w:val="009F29E7"/>
    <w:rsid w:val="009F4255"/>
    <w:rsid w:val="00A3622A"/>
    <w:rsid w:val="00A80336"/>
    <w:rsid w:val="00A94184"/>
    <w:rsid w:val="00AA5AD0"/>
    <w:rsid w:val="00AE08D7"/>
    <w:rsid w:val="00AF535B"/>
    <w:rsid w:val="00AF6DEE"/>
    <w:rsid w:val="00B125B2"/>
    <w:rsid w:val="00B16EA7"/>
    <w:rsid w:val="00B24C10"/>
    <w:rsid w:val="00B374BF"/>
    <w:rsid w:val="00B65279"/>
    <w:rsid w:val="00BA07F7"/>
    <w:rsid w:val="00BB0D78"/>
    <w:rsid w:val="00C16969"/>
    <w:rsid w:val="00C738B6"/>
    <w:rsid w:val="00CD4DBF"/>
    <w:rsid w:val="00CD4FF3"/>
    <w:rsid w:val="00CF49FC"/>
    <w:rsid w:val="00DB4EA7"/>
    <w:rsid w:val="00DC12F3"/>
    <w:rsid w:val="00E135F3"/>
    <w:rsid w:val="00EF1C20"/>
    <w:rsid w:val="00F51206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E7"/>
    <w:pPr>
      <w:ind w:left="720"/>
      <w:contextualSpacing/>
    </w:pPr>
  </w:style>
  <w:style w:type="paragraph" w:customStyle="1" w:styleId="Akapitzlist1">
    <w:name w:val="Akapit z listą1"/>
    <w:basedOn w:val="Normalny"/>
    <w:rsid w:val="00CF49FC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24A5-3549-48EB-803A-894D8010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35</cp:revision>
  <cp:lastPrinted>2012-04-24T11:25:00Z</cp:lastPrinted>
  <dcterms:created xsi:type="dcterms:W3CDTF">2012-02-24T08:30:00Z</dcterms:created>
  <dcterms:modified xsi:type="dcterms:W3CDTF">2013-03-28T10:45:00Z</dcterms:modified>
</cp:coreProperties>
</file>